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D1A" w:rsidRPr="007F6B30" w:rsidRDefault="007F6B30">
      <w:pPr>
        <w:rPr>
          <w:b/>
        </w:rPr>
      </w:pPr>
      <w:r w:rsidRPr="007F6B30">
        <w:rPr>
          <w:b/>
        </w:rPr>
        <w:t>MUSTAFA KEMAL ANAOKULU TARİHÇESİ</w:t>
      </w:r>
    </w:p>
    <w:p w:rsidR="007F6B30" w:rsidRDefault="007F6B30"/>
    <w:p w:rsidR="007F6B30" w:rsidRDefault="007F6B30">
      <w:r>
        <w:t>Okulumuz 2022-2023 Eğitim Öğ</w:t>
      </w:r>
      <w:bookmarkStart w:id="0" w:name="_GoBack"/>
      <w:bookmarkEnd w:id="0"/>
      <w:r>
        <w:t>retim yılında açılmıştır.</w:t>
      </w:r>
    </w:p>
    <w:sectPr w:rsidR="007F6B30" w:rsidSect="00AA1C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30"/>
    <w:rsid w:val="007F6B30"/>
    <w:rsid w:val="009058B8"/>
    <w:rsid w:val="00AA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003BC1"/>
  <w14:defaultImageDpi w14:val="32767"/>
  <w15:chartTrackingRefBased/>
  <w15:docId w15:val="{CFD1BF24-A45B-C645-ADC0-1C2724A2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2023-12-05T16:08:00Z</dcterms:created>
  <dcterms:modified xsi:type="dcterms:W3CDTF">2023-12-05T16:10:00Z</dcterms:modified>
</cp:coreProperties>
</file>